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F35EC" w14:textId="1C2A6B3E" w:rsidR="00F51797" w:rsidRDefault="00804F6B" w:rsidP="004A5E6D">
      <w:pPr>
        <w:jc w:val="center"/>
        <w:rPr>
          <w:noProof/>
          <w:color w:val="0000FF"/>
          <w:sz w:val="28"/>
          <w:szCs w:val="28"/>
        </w:rPr>
      </w:pPr>
      <w:bookmarkStart w:id="0" w:name="_GoBack"/>
      <w:bookmarkEnd w:id="0"/>
      <w:r>
        <w:rPr>
          <w:noProof/>
          <w:color w:val="0000FF"/>
          <w:sz w:val="28"/>
          <w:szCs w:val="28"/>
        </w:rPr>
        <w:drawing>
          <wp:inline distT="0" distB="0" distL="0" distR="0" wp14:anchorId="6658DCDD" wp14:editId="5B591FD0">
            <wp:extent cx="1766047" cy="1436406"/>
            <wp:effectExtent l="0" t="0" r="12065"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6047" cy="1436406"/>
                    </a:xfrm>
                    <a:prstGeom prst="rect">
                      <a:avLst/>
                    </a:prstGeom>
                    <a:noFill/>
                    <a:ln>
                      <a:noFill/>
                    </a:ln>
                  </pic:spPr>
                </pic:pic>
              </a:graphicData>
            </a:graphic>
          </wp:inline>
        </w:drawing>
      </w:r>
      <w:r w:rsidRPr="00804F6B">
        <w:rPr>
          <w:noProof/>
          <w:color w:val="0000FF"/>
          <w:sz w:val="28"/>
          <w:szCs w:val="28"/>
        </w:rPr>
        <w:t xml:space="preserve"> </w:t>
      </w:r>
      <w:r w:rsidR="00F51797" w:rsidRPr="00F51797">
        <w:rPr>
          <w:noProof/>
          <w:color w:val="0000FF"/>
          <w:sz w:val="28"/>
          <w:szCs w:val="28"/>
        </w:rPr>
        <w:t xml:space="preserve"> </w:t>
      </w:r>
    </w:p>
    <w:p w14:paraId="3E48F3A9" w14:textId="77777777" w:rsidR="00F51797" w:rsidRDefault="00F51797" w:rsidP="004A5E6D">
      <w:pPr>
        <w:jc w:val="center"/>
        <w:rPr>
          <w:noProof/>
          <w:color w:val="0000FF"/>
          <w:sz w:val="28"/>
          <w:szCs w:val="28"/>
        </w:rPr>
      </w:pPr>
    </w:p>
    <w:p w14:paraId="0FB879A2" w14:textId="77777777" w:rsidR="00F51797" w:rsidRDefault="00F51797" w:rsidP="004A5E6D">
      <w:pPr>
        <w:jc w:val="center"/>
        <w:rPr>
          <w:noProof/>
          <w:color w:val="0000FF"/>
          <w:sz w:val="28"/>
          <w:szCs w:val="28"/>
        </w:rPr>
      </w:pPr>
    </w:p>
    <w:p w14:paraId="424920EC" w14:textId="78B47712" w:rsidR="005C4F0A" w:rsidRDefault="004A5E6D" w:rsidP="00804F6B">
      <w:pPr>
        <w:jc w:val="center"/>
        <w:rPr>
          <w:b/>
          <w:u w:val="single"/>
        </w:rPr>
      </w:pPr>
      <w:r w:rsidRPr="004A5E6D">
        <w:rPr>
          <w:b/>
          <w:u w:val="single"/>
        </w:rPr>
        <w:t>Health &amp; Life Skills at Willow Park School</w:t>
      </w:r>
    </w:p>
    <w:p w14:paraId="0A80DAF3" w14:textId="77777777" w:rsidR="004A5E6D" w:rsidRDefault="004A5E6D" w:rsidP="004A5E6D">
      <w:pPr>
        <w:jc w:val="center"/>
        <w:rPr>
          <w:b/>
          <w:u w:val="single"/>
        </w:rPr>
      </w:pPr>
      <w:r>
        <w:rPr>
          <w:noProof/>
          <w:color w:val="0000FF"/>
          <w:sz w:val="28"/>
          <w:szCs w:val="28"/>
        </w:rPr>
        <mc:AlternateContent>
          <mc:Choice Requires="wps">
            <w:drawing>
              <wp:anchor distT="0" distB="0" distL="114300" distR="114300" simplePos="0" relativeHeight="251659264" behindDoc="0" locked="0" layoutInCell="1" allowOverlap="1" wp14:anchorId="7F499F00" wp14:editId="4665C4C7">
                <wp:simplePos x="0" y="0"/>
                <wp:positionH relativeFrom="column">
                  <wp:posOffset>-342900</wp:posOffset>
                </wp:positionH>
                <wp:positionV relativeFrom="paragraph">
                  <wp:posOffset>278765</wp:posOffset>
                </wp:positionV>
                <wp:extent cx="6515100" cy="685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515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3AD0D9" w14:textId="77777777" w:rsidR="002200C2" w:rsidRPr="00611F08" w:rsidRDefault="002200C2" w:rsidP="004A5E6D">
                            <w:pPr>
                              <w:jc w:val="center"/>
                              <w:rPr>
                                <w:rFonts w:ascii="Apple Casual" w:hAnsi="Apple Casual"/>
                                <w:color w:val="000000" w:themeColor="text1"/>
                                <w:sz w:val="32"/>
                                <w:szCs w:val="32"/>
                              </w:rPr>
                            </w:pPr>
                            <w:r>
                              <w:rPr>
                                <w:rFonts w:ascii="Times" w:hAnsi="Times" w:cs="Times"/>
                                <w:color w:val="0000FF"/>
                                <w:sz w:val="32"/>
                                <w:szCs w:val="32"/>
                              </w:rPr>
                              <w:t>‘</w:t>
                            </w:r>
                            <w:r w:rsidRPr="00611F08">
                              <w:rPr>
                                <w:rFonts w:ascii="Times" w:hAnsi="Times" w:cs="Times"/>
                                <w:color w:val="0000FF"/>
                                <w:sz w:val="32"/>
                                <w:szCs w:val="32"/>
                              </w:rPr>
                              <w:t>Health is a state of complete physical, mental and social well-being and not merely the absence of disease or infirmity.</w:t>
                            </w:r>
                            <w:r>
                              <w:rPr>
                                <w:rFonts w:ascii="Times" w:hAnsi="Times" w:cs="Times"/>
                                <w:color w:val="0000FF"/>
                                <w:sz w:val="32"/>
                                <w:szCs w:val="32"/>
                              </w:rPr>
                              <w:t>’</w:t>
                            </w:r>
                            <w:r>
                              <w:rPr>
                                <w:rFonts w:ascii="Times" w:hAnsi="Times" w:cs="Times"/>
                                <w:sz w:val="32"/>
                                <w:szCs w:val="32"/>
                              </w:rPr>
                              <w:t xml:space="preserve"> </w:t>
                            </w:r>
                            <w:r w:rsidRPr="00611F08">
                              <w:rPr>
                                <w:rFonts w:ascii="Times" w:hAnsi="Times" w:cs="Times"/>
                                <w:sz w:val="16"/>
                                <w:szCs w:val="16"/>
                              </w:rPr>
                              <w:t>(</w:t>
                            </w:r>
                            <w:r w:rsidRPr="00611F08">
                              <w:rPr>
                                <w:rFonts w:ascii="Times" w:hAnsi="Times" w:cs="Times"/>
                                <w:sz w:val="18"/>
                                <w:szCs w:val="18"/>
                              </w:rPr>
                              <w:t>World Health Org</w:t>
                            </w:r>
                            <w:r>
                              <w:rPr>
                                <w:rFonts w:ascii="Times" w:hAnsi="Times" w:cs="Times"/>
                                <w:sz w:val="18"/>
                                <w:szCs w:val="18"/>
                              </w:rPr>
                              <w:t>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26.95pt;margin-top:21.95pt;width:51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Xhc0CAAAOBgAADgAAAGRycy9lMm9Eb2MueG1srFRLb9swDL4P2H8QdE9tB0maGHUKN0WGAUVb&#10;rB16VmQpMabXJCVxNvS/j5LtNO12WIddbIr8RJEfHxeXjRRox6yrtSpwdpZixBTVVa3WBf76uBxM&#10;MXKeqIoIrViBD8zhy/nHDxd7k7Oh3mhRMYvAiXL53hR4473Jk8TRDZPEnWnDFBi5tpJ4ONp1Ulmy&#10;B+9SJMM0nSR7bStjNWXOgfa6NeJ59M85o/6Oc8c8EgWG2Hz82vhdhW8yvyD52hKzqWkXBvmHKCSp&#10;FTx6dHVNPEFbW//mStbUaqe5P6NaJprzmrKYA2STpW+yedgQw2IuQI4zR5rc/3NLb3f3FtVVgWcY&#10;KSKhRI+s8ehKN2gW2NkblwPowQDMN6CGKvd6B8qQdMOtDH9IB4EdeD4cuQ3OKCgn42ycpWCiYJtM&#10;x1OQwX3ycttY5z8xLVEQCmyhdpFSsrtxvoX2kPCY0staiFg/oV4pwGerYbEB2tskh0hADMgQUyzO&#10;z8X4fFiej2eDSTnOBqMsnQ7KMh0OrpdlWqaj5WI2unqGKCTJRvke2sRAkwWCgIilIOuuJMH8dzWR&#10;hL7q4CxLYu+0+YHjSEkfahLYb1mOkj8IFhIQ6gvjULVIdlDEeWELYdGOQKcTSpnysU6RDEAHFAfC&#10;3nOxw0fKIpXvudyS37+slT9elrXSNpb2TdjVtz5k3uKBjJO8g+ibVQNcBXGlqwM0pdXtUDtDlzV0&#10;zg1x/p5YmGJoNthM/g4+XOh9gXUnYbTR9sef9AEPhQQrRqHcBXbft8QyjMRnBWM3y0ajsEbiYQTN&#10;Awd7almdWtRWLjSUI4MdaGgUA96LXuRWyydYYGV4FUxEUXi7wL4XF77dVbAAKSvLCILFYYi/UQ+G&#10;BtehOmEuHpsnYk03PB466Fb3+4Pkb2aoxYabSpdbr3kdB+yF1Y54WDqxH7sFGbba6TmiXtb4/BcA&#10;AAD//wMAUEsDBBQABgAIAAAAIQDoPhZo3gAAAAoBAAAPAAAAZHJzL2Rvd25yZXYueG1sTI/BTsMw&#10;DIbvSLxD5EnctqRjHbRrOiEQVxAbIHHLGq+taJyqydby9ngnOFmWP/3+/mI7uU6ccQitJw3JQoFA&#10;qrxtqdbwvn+e34MI0ZA1nSfU8IMBtuX1VWFy60d6w/Mu1oJDKORGQxNjn0sZqgadCQvfI/Ht6Adn&#10;Iq9DLe1gRg53nVwqtZbOtMQfGtPjY4PV9+7kNHy8HL8+V+q1fnJpP/pJSXKZ1PpmNj1sQESc4h8M&#10;F31Wh5KdDv5ENohOwzy9zRjVsLpMBrK7ZQLiwGSaZCDLQv6vUP4CAAD//wMAUEsBAi0AFAAGAAgA&#10;AAAhAOSZw8D7AAAA4QEAABMAAAAAAAAAAAAAAAAAAAAAAFtDb250ZW50X1R5cGVzXS54bWxQSwEC&#10;LQAUAAYACAAAACEAI7Jq4dcAAACUAQAACwAAAAAAAAAAAAAAAAAsAQAAX3JlbHMvLnJlbHNQSwEC&#10;LQAUAAYACAAAACEAkl+Xhc0CAAAOBgAADgAAAAAAAAAAAAAAAAAsAgAAZHJzL2Uyb0RvYy54bWxQ&#10;SwECLQAUAAYACAAAACEA6D4WaN4AAAAKAQAADwAAAAAAAAAAAAAAAAAlBQAAZHJzL2Rvd25yZXYu&#10;eG1sUEsFBgAAAAAEAAQA8wAAADAGAAAAAA==&#10;" filled="f" stroked="f">
                <v:textbox>
                  <w:txbxContent>
                    <w:p w14:paraId="493AD0D9" w14:textId="77777777" w:rsidR="002200C2" w:rsidRPr="00611F08" w:rsidRDefault="002200C2" w:rsidP="004A5E6D">
                      <w:pPr>
                        <w:jc w:val="center"/>
                        <w:rPr>
                          <w:rFonts w:ascii="Apple Casual" w:hAnsi="Apple Casual"/>
                          <w:color w:val="000000" w:themeColor="text1"/>
                          <w:sz w:val="32"/>
                          <w:szCs w:val="32"/>
                        </w:rPr>
                      </w:pPr>
                      <w:r>
                        <w:rPr>
                          <w:rFonts w:ascii="Times" w:hAnsi="Times" w:cs="Times"/>
                          <w:color w:val="0000FF"/>
                          <w:sz w:val="32"/>
                          <w:szCs w:val="32"/>
                        </w:rPr>
                        <w:t>‘</w:t>
                      </w:r>
                      <w:r w:rsidRPr="00611F08">
                        <w:rPr>
                          <w:rFonts w:ascii="Times" w:hAnsi="Times" w:cs="Times"/>
                          <w:color w:val="0000FF"/>
                          <w:sz w:val="32"/>
                          <w:szCs w:val="32"/>
                        </w:rPr>
                        <w:t>Health is a state of complete physical, mental and social well-being and not merely the absence of disease or infirmity.</w:t>
                      </w:r>
                      <w:r>
                        <w:rPr>
                          <w:rFonts w:ascii="Times" w:hAnsi="Times" w:cs="Times"/>
                          <w:color w:val="0000FF"/>
                          <w:sz w:val="32"/>
                          <w:szCs w:val="32"/>
                        </w:rPr>
                        <w:t>’</w:t>
                      </w:r>
                      <w:r>
                        <w:rPr>
                          <w:rFonts w:ascii="Times" w:hAnsi="Times" w:cs="Times"/>
                          <w:sz w:val="32"/>
                          <w:szCs w:val="32"/>
                        </w:rPr>
                        <w:t xml:space="preserve"> </w:t>
                      </w:r>
                      <w:r w:rsidRPr="00611F08">
                        <w:rPr>
                          <w:rFonts w:ascii="Times" w:hAnsi="Times" w:cs="Times"/>
                          <w:sz w:val="16"/>
                          <w:szCs w:val="16"/>
                        </w:rPr>
                        <w:t>(</w:t>
                      </w:r>
                      <w:r w:rsidRPr="00611F08">
                        <w:rPr>
                          <w:rFonts w:ascii="Times" w:hAnsi="Times" w:cs="Times"/>
                          <w:sz w:val="18"/>
                          <w:szCs w:val="18"/>
                        </w:rPr>
                        <w:t>World Health Org</w:t>
                      </w:r>
                      <w:r>
                        <w:rPr>
                          <w:rFonts w:ascii="Times" w:hAnsi="Times" w:cs="Times"/>
                          <w:sz w:val="18"/>
                          <w:szCs w:val="18"/>
                        </w:rPr>
                        <w:t>anization)</w:t>
                      </w:r>
                    </w:p>
                  </w:txbxContent>
                </v:textbox>
                <w10:wrap type="square"/>
              </v:shape>
            </w:pict>
          </mc:Fallback>
        </mc:AlternateContent>
      </w:r>
    </w:p>
    <w:p w14:paraId="0C5C4E42" w14:textId="77777777" w:rsidR="004A5E6D" w:rsidRPr="004A5E6D" w:rsidRDefault="004A5E6D" w:rsidP="004A5E6D">
      <w:pPr>
        <w:jc w:val="center"/>
        <w:rPr>
          <w:b/>
          <w:u w:val="single"/>
        </w:rPr>
      </w:pPr>
    </w:p>
    <w:p w14:paraId="4C32F35F" w14:textId="77777777" w:rsidR="004A5E6D" w:rsidRPr="00AD6001" w:rsidRDefault="004A5E6D">
      <w:pPr>
        <w:rPr>
          <w:rFonts w:ascii="Arial" w:hAnsi="Arial" w:cs="Arial"/>
          <w:sz w:val="28"/>
          <w:szCs w:val="28"/>
        </w:rPr>
      </w:pPr>
    </w:p>
    <w:p w14:paraId="59AF6298" w14:textId="263C5979" w:rsidR="007274C8" w:rsidRPr="00AD6001" w:rsidRDefault="00804F6B" w:rsidP="007274C8">
      <w:pPr>
        <w:widowControl w:val="0"/>
        <w:autoSpaceDE w:val="0"/>
        <w:autoSpaceDN w:val="0"/>
        <w:adjustRightInd w:val="0"/>
        <w:spacing w:after="240"/>
        <w:rPr>
          <w:rFonts w:ascii="Arial" w:hAnsi="Arial" w:cs="Arial"/>
          <w:sz w:val="28"/>
          <w:szCs w:val="28"/>
        </w:rPr>
      </w:pPr>
      <w:r>
        <w:rPr>
          <w:rFonts w:ascii="Arial" w:hAnsi="Arial" w:cs="Arial"/>
          <w:sz w:val="28"/>
          <w:szCs w:val="28"/>
        </w:rPr>
        <w:t>At Willow Park School, a</w:t>
      </w:r>
      <w:r w:rsidR="00AD6001">
        <w:rPr>
          <w:rFonts w:ascii="Arial" w:hAnsi="Arial" w:cs="Arial"/>
          <w:sz w:val="28"/>
          <w:szCs w:val="28"/>
        </w:rPr>
        <w:t>ll students</w:t>
      </w:r>
      <w:r w:rsidR="004A5E6D" w:rsidRPr="00AD6001">
        <w:rPr>
          <w:rFonts w:ascii="Arial" w:hAnsi="Arial" w:cs="Arial"/>
          <w:sz w:val="28"/>
          <w:szCs w:val="28"/>
        </w:rPr>
        <w:t xml:space="preserve"> will have </w:t>
      </w:r>
      <w:r>
        <w:rPr>
          <w:rFonts w:ascii="Arial" w:hAnsi="Arial" w:cs="Arial"/>
          <w:sz w:val="28"/>
          <w:szCs w:val="28"/>
        </w:rPr>
        <w:t>Health &amp; Life Skills once a week</w:t>
      </w:r>
      <w:r w:rsidR="004A5E6D" w:rsidRPr="00AD6001">
        <w:rPr>
          <w:rFonts w:ascii="Arial" w:hAnsi="Arial" w:cs="Arial"/>
          <w:sz w:val="28"/>
          <w:szCs w:val="28"/>
        </w:rPr>
        <w:t>.</w:t>
      </w:r>
      <w:r w:rsidR="007274C8" w:rsidRPr="00AD6001">
        <w:rPr>
          <w:rFonts w:ascii="Arial" w:hAnsi="Arial" w:cs="Arial"/>
          <w:sz w:val="28"/>
          <w:szCs w:val="28"/>
        </w:rPr>
        <w:t xml:space="preserve">  You will be involved in learning</w:t>
      </w:r>
      <w:r w:rsidR="00CE2B0C">
        <w:rPr>
          <w:rFonts w:ascii="Arial" w:hAnsi="Arial" w:cs="Arial"/>
          <w:sz w:val="28"/>
          <w:szCs w:val="28"/>
        </w:rPr>
        <w:t xml:space="preserve"> </w:t>
      </w:r>
      <w:r w:rsidR="007274C8" w:rsidRPr="00AD6001">
        <w:rPr>
          <w:rFonts w:ascii="Arial" w:hAnsi="Arial" w:cs="Arial"/>
          <w:sz w:val="28"/>
          <w:szCs w:val="28"/>
        </w:rPr>
        <w:t xml:space="preserve">healthy habits, </w:t>
      </w:r>
      <w:proofErr w:type="spellStart"/>
      <w:r w:rsidR="007274C8" w:rsidRPr="00AD6001">
        <w:rPr>
          <w:rFonts w:ascii="Arial" w:hAnsi="Arial" w:cs="Arial"/>
          <w:sz w:val="28"/>
          <w:szCs w:val="28"/>
        </w:rPr>
        <w:t>behaviours</w:t>
      </w:r>
      <w:proofErr w:type="spellEnd"/>
      <w:r w:rsidR="007274C8" w:rsidRPr="00AD6001">
        <w:rPr>
          <w:rFonts w:ascii="Arial" w:hAnsi="Arial" w:cs="Arial"/>
          <w:sz w:val="28"/>
          <w:szCs w:val="28"/>
        </w:rPr>
        <w:t xml:space="preserve">, interactions and decisions so that </w:t>
      </w:r>
      <w:r w:rsidR="000E6C9B" w:rsidRPr="00AD6001">
        <w:rPr>
          <w:rFonts w:ascii="Arial" w:hAnsi="Arial" w:cs="Arial"/>
          <w:sz w:val="28"/>
          <w:szCs w:val="28"/>
        </w:rPr>
        <w:t>you can make choices that will l</w:t>
      </w:r>
      <w:r w:rsidR="007274C8" w:rsidRPr="00AD6001">
        <w:rPr>
          <w:rFonts w:ascii="Arial" w:hAnsi="Arial" w:cs="Arial"/>
          <w:sz w:val="28"/>
          <w:szCs w:val="28"/>
        </w:rPr>
        <w:t xml:space="preserve">ead </w:t>
      </w:r>
      <w:r w:rsidR="000E6C9B" w:rsidRPr="00AD6001">
        <w:rPr>
          <w:rFonts w:ascii="Arial" w:hAnsi="Arial" w:cs="Arial"/>
          <w:sz w:val="28"/>
          <w:szCs w:val="28"/>
        </w:rPr>
        <w:t xml:space="preserve">you to </w:t>
      </w:r>
      <w:r w:rsidR="007274C8" w:rsidRPr="00AD6001">
        <w:rPr>
          <w:rFonts w:ascii="Arial" w:hAnsi="Arial" w:cs="Arial"/>
          <w:sz w:val="28"/>
          <w:szCs w:val="28"/>
        </w:rPr>
        <w:t>a healthy lifestyle</w:t>
      </w:r>
      <w:r w:rsidR="00CE2B0C">
        <w:rPr>
          <w:rFonts w:ascii="Arial" w:hAnsi="Arial" w:cs="Arial"/>
          <w:sz w:val="28"/>
          <w:szCs w:val="28"/>
        </w:rPr>
        <w:t>.</w:t>
      </w:r>
    </w:p>
    <w:p w14:paraId="57BCBDBD" w14:textId="77777777" w:rsidR="00AD6001" w:rsidRPr="00AD6001" w:rsidRDefault="00AD6001" w:rsidP="007274C8">
      <w:pPr>
        <w:widowControl w:val="0"/>
        <w:autoSpaceDE w:val="0"/>
        <w:autoSpaceDN w:val="0"/>
        <w:adjustRightInd w:val="0"/>
        <w:spacing w:after="240"/>
        <w:rPr>
          <w:rFonts w:ascii="Arial" w:hAnsi="Arial" w:cs="Arial"/>
          <w:sz w:val="28"/>
          <w:szCs w:val="28"/>
        </w:rPr>
      </w:pPr>
    </w:p>
    <w:p w14:paraId="7EC7E48E" w14:textId="4923D279" w:rsidR="00AD6001" w:rsidRPr="00CE2B0C" w:rsidRDefault="00AD6001" w:rsidP="007274C8">
      <w:pPr>
        <w:widowControl w:val="0"/>
        <w:autoSpaceDE w:val="0"/>
        <w:autoSpaceDN w:val="0"/>
        <w:adjustRightInd w:val="0"/>
        <w:spacing w:after="240"/>
        <w:rPr>
          <w:rFonts w:ascii="Arial" w:hAnsi="Arial" w:cs="Arial"/>
          <w:b/>
          <w:sz w:val="28"/>
          <w:szCs w:val="28"/>
          <w:u w:val="single"/>
        </w:rPr>
      </w:pPr>
      <w:r w:rsidRPr="00CE2B0C">
        <w:rPr>
          <w:rFonts w:ascii="Arial" w:hAnsi="Arial" w:cs="Arial"/>
          <w:b/>
          <w:sz w:val="28"/>
          <w:szCs w:val="28"/>
          <w:u w:val="single"/>
        </w:rPr>
        <w:t>Expectations:</w:t>
      </w:r>
    </w:p>
    <w:p w14:paraId="74414D59" w14:textId="77777777" w:rsidR="00804F6B" w:rsidRDefault="00AD6001" w:rsidP="00AD6001">
      <w:pPr>
        <w:widowControl w:val="0"/>
        <w:autoSpaceDE w:val="0"/>
        <w:autoSpaceDN w:val="0"/>
        <w:adjustRightInd w:val="0"/>
        <w:spacing w:after="240"/>
        <w:rPr>
          <w:rFonts w:ascii="Arial" w:hAnsi="Arial" w:cs="Arial"/>
          <w:sz w:val="28"/>
          <w:szCs w:val="28"/>
        </w:rPr>
      </w:pPr>
      <w:r>
        <w:rPr>
          <w:rFonts w:ascii="Arial" w:hAnsi="Arial" w:cs="Arial"/>
          <w:sz w:val="28"/>
          <w:szCs w:val="28"/>
        </w:rPr>
        <w:t>You are expected to participate and h</w:t>
      </w:r>
      <w:r w:rsidR="00CE2B0C">
        <w:rPr>
          <w:rFonts w:ascii="Arial" w:hAnsi="Arial" w:cs="Arial"/>
          <w:sz w:val="28"/>
          <w:szCs w:val="28"/>
        </w:rPr>
        <w:t xml:space="preserve">elp create a positive learning </w:t>
      </w:r>
      <w:r>
        <w:rPr>
          <w:rFonts w:ascii="Arial" w:hAnsi="Arial" w:cs="Arial"/>
          <w:sz w:val="28"/>
          <w:szCs w:val="28"/>
        </w:rPr>
        <w:t xml:space="preserve">environment by being accepting, understanding and showing respect for yourself and others.  </w:t>
      </w:r>
      <w:r w:rsidRPr="00AD6001">
        <w:rPr>
          <w:rFonts w:ascii="Arial" w:hAnsi="Arial" w:cs="Arial"/>
          <w:sz w:val="28"/>
          <w:szCs w:val="28"/>
        </w:rPr>
        <w:t xml:space="preserve"> </w:t>
      </w:r>
    </w:p>
    <w:p w14:paraId="49509213" w14:textId="77777777" w:rsidR="00804F6B" w:rsidRDefault="00AD6001" w:rsidP="00AD6001">
      <w:pPr>
        <w:widowControl w:val="0"/>
        <w:autoSpaceDE w:val="0"/>
        <w:autoSpaceDN w:val="0"/>
        <w:adjustRightInd w:val="0"/>
        <w:spacing w:after="240"/>
        <w:rPr>
          <w:rFonts w:ascii="Arial" w:hAnsi="Arial" w:cs="Arial"/>
          <w:sz w:val="28"/>
          <w:szCs w:val="28"/>
        </w:rPr>
      </w:pPr>
      <w:r>
        <w:rPr>
          <w:rFonts w:ascii="Arial" w:hAnsi="Arial" w:cs="Arial"/>
          <w:sz w:val="28"/>
          <w:szCs w:val="28"/>
        </w:rPr>
        <w:t>There will be several opportunities</w:t>
      </w:r>
      <w:r w:rsidRPr="00AD6001">
        <w:rPr>
          <w:rFonts w:ascii="Arial" w:hAnsi="Arial" w:cs="Arial"/>
          <w:sz w:val="28"/>
          <w:szCs w:val="28"/>
        </w:rPr>
        <w:t xml:space="preserve"> to appreciate the strengths and talents of self and others</w:t>
      </w:r>
      <w:r w:rsidR="00CE2B0C">
        <w:rPr>
          <w:rFonts w:ascii="Arial" w:hAnsi="Arial" w:cs="Arial"/>
          <w:sz w:val="28"/>
          <w:szCs w:val="28"/>
        </w:rPr>
        <w:t xml:space="preserve"> through various topics</w:t>
      </w:r>
      <w:r w:rsidRPr="00AD6001">
        <w:rPr>
          <w:rFonts w:ascii="Arial" w:hAnsi="Arial" w:cs="Arial"/>
          <w:sz w:val="28"/>
          <w:szCs w:val="28"/>
        </w:rPr>
        <w:t>.</w:t>
      </w:r>
      <w:r>
        <w:rPr>
          <w:rFonts w:ascii="Arial" w:hAnsi="Arial" w:cs="Arial"/>
          <w:sz w:val="28"/>
          <w:szCs w:val="28"/>
        </w:rPr>
        <w:t xml:space="preserve">  </w:t>
      </w:r>
    </w:p>
    <w:p w14:paraId="5ECE7C79" w14:textId="0626810B" w:rsidR="002200C2" w:rsidRPr="00AD6001" w:rsidRDefault="00AD6001" w:rsidP="00AD6001">
      <w:pPr>
        <w:widowControl w:val="0"/>
        <w:autoSpaceDE w:val="0"/>
        <w:autoSpaceDN w:val="0"/>
        <w:adjustRightInd w:val="0"/>
        <w:spacing w:after="240"/>
        <w:rPr>
          <w:rFonts w:ascii="Arial" w:hAnsi="Arial" w:cs="Arial"/>
          <w:sz w:val="28"/>
          <w:szCs w:val="28"/>
        </w:rPr>
      </w:pPr>
      <w:r>
        <w:rPr>
          <w:rFonts w:ascii="Arial" w:hAnsi="Arial" w:cs="Arial"/>
          <w:sz w:val="28"/>
          <w:szCs w:val="28"/>
        </w:rPr>
        <w:t>Students will learn about making positive and</w:t>
      </w:r>
      <w:r w:rsidR="00CE2B0C">
        <w:rPr>
          <w:rFonts w:ascii="Arial" w:hAnsi="Arial" w:cs="Arial"/>
          <w:sz w:val="28"/>
          <w:szCs w:val="28"/>
        </w:rPr>
        <w:t xml:space="preserve"> info</w:t>
      </w:r>
      <w:r w:rsidR="00E5366C">
        <w:rPr>
          <w:rFonts w:ascii="Arial" w:hAnsi="Arial" w:cs="Arial"/>
          <w:sz w:val="28"/>
          <w:szCs w:val="28"/>
        </w:rPr>
        <w:t>rmed wellness choices.  They</w:t>
      </w:r>
      <w:r>
        <w:rPr>
          <w:rFonts w:ascii="Arial" w:hAnsi="Arial" w:cs="Arial"/>
          <w:sz w:val="28"/>
          <w:szCs w:val="28"/>
        </w:rPr>
        <w:t xml:space="preserve"> will also </w:t>
      </w:r>
      <w:r w:rsidR="00E5366C">
        <w:rPr>
          <w:rFonts w:ascii="Arial" w:hAnsi="Arial" w:cs="Arial"/>
          <w:sz w:val="28"/>
          <w:szCs w:val="28"/>
        </w:rPr>
        <w:t xml:space="preserve">work to </w:t>
      </w:r>
      <w:r>
        <w:rPr>
          <w:rFonts w:ascii="Arial" w:hAnsi="Arial" w:cs="Arial"/>
          <w:sz w:val="28"/>
          <w:szCs w:val="28"/>
        </w:rPr>
        <w:t>develop interpersonal skills to help establish and maintain relationships</w:t>
      </w:r>
      <w:r w:rsidR="002200C2">
        <w:rPr>
          <w:rFonts w:ascii="Arial" w:hAnsi="Arial" w:cs="Arial"/>
          <w:sz w:val="28"/>
          <w:szCs w:val="28"/>
        </w:rPr>
        <w:t xml:space="preserve">.  Students will </w:t>
      </w:r>
      <w:r>
        <w:rPr>
          <w:rFonts w:ascii="Arial" w:hAnsi="Arial" w:cs="Arial"/>
          <w:sz w:val="28"/>
          <w:szCs w:val="28"/>
        </w:rPr>
        <w:t>explore life roles, research career opportun</w:t>
      </w:r>
      <w:r w:rsidR="00CE2B0C">
        <w:rPr>
          <w:rFonts w:ascii="Arial" w:hAnsi="Arial" w:cs="Arial"/>
          <w:sz w:val="28"/>
          <w:szCs w:val="28"/>
        </w:rPr>
        <w:t xml:space="preserve">ities and </w:t>
      </w:r>
      <w:r w:rsidR="002200C2">
        <w:rPr>
          <w:rFonts w:ascii="Arial" w:hAnsi="Arial" w:cs="Arial"/>
          <w:sz w:val="28"/>
          <w:szCs w:val="28"/>
        </w:rPr>
        <w:t>learn to set goals that will lead them to success.</w:t>
      </w:r>
    </w:p>
    <w:p w14:paraId="5598272D" w14:textId="51788339" w:rsidR="00AD6001" w:rsidRDefault="00CE2B0C" w:rsidP="007274C8">
      <w:pPr>
        <w:widowControl w:val="0"/>
        <w:autoSpaceDE w:val="0"/>
        <w:autoSpaceDN w:val="0"/>
        <w:adjustRightInd w:val="0"/>
        <w:spacing w:after="240"/>
        <w:rPr>
          <w:rFonts w:ascii="Arial" w:hAnsi="Arial" w:cs="Arial"/>
          <w:b/>
          <w:sz w:val="28"/>
          <w:szCs w:val="28"/>
          <w:u w:val="single"/>
        </w:rPr>
      </w:pPr>
      <w:r w:rsidRPr="00CE2B0C">
        <w:rPr>
          <w:rFonts w:ascii="Arial" w:hAnsi="Arial" w:cs="Arial"/>
          <w:b/>
          <w:sz w:val="28"/>
          <w:szCs w:val="28"/>
          <w:u w:val="single"/>
        </w:rPr>
        <w:t>Assessment</w:t>
      </w:r>
      <w:r>
        <w:rPr>
          <w:rFonts w:ascii="Arial" w:hAnsi="Arial" w:cs="Arial"/>
          <w:b/>
          <w:sz w:val="28"/>
          <w:szCs w:val="28"/>
          <w:u w:val="single"/>
        </w:rPr>
        <w:t>:</w:t>
      </w:r>
    </w:p>
    <w:p w14:paraId="174F0391" w14:textId="77777777" w:rsidR="00CE2B0C" w:rsidRPr="00804F6B" w:rsidRDefault="00CE2B0C" w:rsidP="00CE2B0C">
      <w:pPr>
        <w:pStyle w:val="NormalWeb"/>
        <w:spacing w:before="0" w:beforeAutospacing="0" w:after="0" w:afterAutospacing="0"/>
        <w:rPr>
          <w:rFonts w:ascii="Arial" w:hAnsi="Arial" w:cs="Arial"/>
          <w:bCs/>
          <w:sz w:val="28"/>
          <w:szCs w:val="28"/>
        </w:rPr>
      </w:pPr>
      <w:r w:rsidRPr="00804F6B">
        <w:rPr>
          <w:rFonts w:ascii="Arial" w:hAnsi="Arial" w:cs="Arial"/>
          <w:bCs/>
          <w:sz w:val="28"/>
          <w:szCs w:val="28"/>
        </w:rPr>
        <w:t>The purpose of assessment is to improve learning and therefore will be on-going throughout the course.  Assessment will be in the form of observations, conversations, assignments, and projects. Your achievement will be based on communicating your knowledge and skills of the outcomes in one or more of the above ways.</w:t>
      </w:r>
    </w:p>
    <w:p w14:paraId="4D488DB1" w14:textId="77777777" w:rsidR="00CE2B0C" w:rsidRPr="00804F6B" w:rsidRDefault="00CE2B0C" w:rsidP="00CE2B0C">
      <w:pPr>
        <w:pStyle w:val="NormalWeb"/>
        <w:spacing w:before="0" w:beforeAutospacing="0" w:after="0" w:afterAutospacing="0"/>
        <w:rPr>
          <w:rFonts w:ascii="Arial" w:hAnsi="Arial" w:cs="Arial"/>
          <w:bCs/>
          <w:sz w:val="28"/>
          <w:szCs w:val="28"/>
        </w:rPr>
      </w:pPr>
    </w:p>
    <w:p w14:paraId="44870B08" w14:textId="2069AFAE" w:rsidR="00CE2B0C" w:rsidRPr="00804F6B" w:rsidRDefault="00CE2B0C" w:rsidP="00CE2B0C">
      <w:pPr>
        <w:pStyle w:val="NormalWeb"/>
        <w:spacing w:before="0" w:beforeAutospacing="0" w:after="0" w:afterAutospacing="0"/>
        <w:rPr>
          <w:rFonts w:ascii="Arial" w:hAnsi="Arial" w:cs="Arial"/>
          <w:bCs/>
          <w:sz w:val="28"/>
          <w:szCs w:val="28"/>
        </w:rPr>
      </w:pPr>
      <w:r w:rsidRPr="00804F6B">
        <w:rPr>
          <w:rFonts w:ascii="Arial" w:hAnsi="Arial" w:cs="Arial"/>
          <w:bCs/>
          <w:sz w:val="28"/>
          <w:szCs w:val="28"/>
        </w:rPr>
        <w:lastRenderedPageBreak/>
        <w:t>D2L is our main form of communication between home and school and feedback on your child’s progress will be hous</w:t>
      </w:r>
      <w:r w:rsidR="00804F6B">
        <w:rPr>
          <w:rFonts w:ascii="Arial" w:hAnsi="Arial" w:cs="Arial"/>
          <w:bCs/>
          <w:sz w:val="28"/>
          <w:szCs w:val="28"/>
        </w:rPr>
        <w:t>ed in your son or daughter’s Health &amp; Life Skills S</w:t>
      </w:r>
      <w:r w:rsidRPr="00804F6B">
        <w:rPr>
          <w:rFonts w:ascii="Arial" w:hAnsi="Arial" w:cs="Arial"/>
          <w:bCs/>
          <w:sz w:val="28"/>
          <w:szCs w:val="28"/>
        </w:rPr>
        <w:t xml:space="preserve">hell. </w:t>
      </w:r>
    </w:p>
    <w:p w14:paraId="0BBF048E" w14:textId="77777777" w:rsidR="00CE2B0C" w:rsidRPr="00804F6B" w:rsidRDefault="00CE2B0C" w:rsidP="00CE2B0C">
      <w:pPr>
        <w:ind w:firstLine="426"/>
        <w:rPr>
          <w:rFonts w:ascii="Calibri" w:hAnsi="Calibri"/>
          <w:sz w:val="28"/>
          <w:szCs w:val="28"/>
        </w:rPr>
      </w:pPr>
    </w:p>
    <w:p w14:paraId="2E17E43A" w14:textId="77777777" w:rsidR="00CE2B0C" w:rsidRPr="00804F6B" w:rsidRDefault="00CE2B0C" w:rsidP="00CE2B0C">
      <w:pPr>
        <w:rPr>
          <w:rFonts w:ascii="Arial" w:hAnsi="Arial" w:cs="Arial"/>
          <w:sz w:val="28"/>
          <w:szCs w:val="28"/>
        </w:rPr>
      </w:pPr>
    </w:p>
    <w:p w14:paraId="659B5B89" w14:textId="77777777" w:rsidR="00CE2B0C" w:rsidRPr="00804F6B" w:rsidRDefault="00CE2B0C" w:rsidP="00CE2B0C">
      <w:pPr>
        <w:rPr>
          <w:rFonts w:ascii="Arial" w:hAnsi="Arial" w:cs="Arial"/>
          <w:sz w:val="28"/>
          <w:szCs w:val="28"/>
        </w:rPr>
      </w:pPr>
      <w:r w:rsidRPr="00804F6B">
        <w:rPr>
          <w:rFonts w:ascii="Arial" w:hAnsi="Arial" w:cs="Arial"/>
          <w:sz w:val="28"/>
          <w:szCs w:val="28"/>
        </w:rPr>
        <w:tab/>
      </w:r>
    </w:p>
    <w:p w14:paraId="14138824" w14:textId="6AFBF7E4" w:rsidR="00CE2B0C" w:rsidRPr="00804F6B" w:rsidRDefault="00CE2B0C" w:rsidP="00CE2B0C">
      <w:pPr>
        <w:ind w:left="426"/>
        <w:rPr>
          <w:rFonts w:ascii="Calibri" w:hAnsi="Calibri" w:cs="Arial"/>
          <w:sz w:val="28"/>
          <w:szCs w:val="28"/>
        </w:rPr>
      </w:pPr>
      <w:r w:rsidRPr="00804F6B">
        <w:rPr>
          <w:rFonts w:ascii="Calibri" w:hAnsi="Calibri" w:cs="Calibri"/>
          <w:b/>
          <w:bCs/>
          <w:iCs/>
          <w:sz w:val="28"/>
          <w:szCs w:val="28"/>
        </w:rPr>
        <w:t>Report Card Outcome 1-</w:t>
      </w:r>
      <w:r w:rsidR="00F51797" w:rsidRPr="00804F6B">
        <w:rPr>
          <w:rFonts w:ascii="Calibri" w:hAnsi="Calibri" w:cs="Calibri"/>
          <w:b/>
          <w:bCs/>
          <w:iCs/>
          <w:sz w:val="28"/>
          <w:szCs w:val="28"/>
        </w:rPr>
        <w:t xml:space="preserve"> </w:t>
      </w:r>
      <w:r w:rsidR="00F51797" w:rsidRPr="00804F6B">
        <w:rPr>
          <w:rFonts w:asciiTheme="majorHAnsi" w:eastAsia="Times New Roman" w:hAnsiTheme="majorHAnsi" w:cs="Arial"/>
          <w:sz w:val="28"/>
          <w:szCs w:val="28"/>
        </w:rPr>
        <w:t>Makes safe and healthy choices based on experiences and information.</w:t>
      </w:r>
    </w:p>
    <w:p w14:paraId="4C5A79BC" w14:textId="77777777" w:rsidR="00CE2B0C" w:rsidRPr="00804F6B" w:rsidRDefault="00CE2B0C" w:rsidP="00CE2B0C">
      <w:pPr>
        <w:ind w:left="426"/>
        <w:rPr>
          <w:rFonts w:ascii="Arial" w:hAnsi="Arial" w:cs="Arial"/>
          <w:b/>
          <w:sz w:val="28"/>
          <w:szCs w:val="28"/>
        </w:rPr>
      </w:pPr>
    </w:p>
    <w:p w14:paraId="45FD0507" w14:textId="13CA2EC9" w:rsidR="00CE2B0C" w:rsidRPr="00804F6B" w:rsidRDefault="00CE2B0C" w:rsidP="00CE2B0C">
      <w:pPr>
        <w:ind w:left="426"/>
        <w:rPr>
          <w:rFonts w:ascii="Calibri" w:hAnsi="Calibri" w:cs="Arial"/>
          <w:sz w:val="28"/>
          <w:szCs w:val="28"/>
        </w:rPr>
      </w:pPr>
      <w:r w:rsidRPr="00804F6B">
        <w:rPr>
          <w:rFonts w:ascii="Calibri" w:hAnsi="Calibri"/>
          <w:b/>
          <w:sz w:val="28"/>
          <w:szCs w:val="28"/>
        </w:rPr>
        <w:t>Report Card Outcome 2</w:t>
      </w:r>
      <w:r w:rsidRPr="00804F6B">
        <w:rPr>
          <w:rFonts w:ascii="Calibri" w:hAnsi="Calibri"/>
          <w:sz w:val="28"/>
          <w:szCs w:val="28"/>
        </w:rPr>
        <w:t xml:space="preserve">- </w:t>
      </w:r>
      <w:r w:rsidR="00F51797" w:rsidRPr="00804F6B">
        <w:rPr>
          <w:rFonts w:asciiTheme="majorHAnsi" w:eastAsia="Times New Roman" w:hAnsiTheme="majorHAnsi" w:cs="Arial"/>
          <w:sz w:val="28"/>
          <w:szCs w:val="28"/>
        </w:rPr>
        <w:t>Develops skills to form and maintain healthy relationships.</w:t>
      </w:r>
    </w:p>
    <w:p w14:paraId="16B6AE52" w14:textId="77777777" w:rsidR="00CE2B0C" w:rsidRPr="00804F6B" w:rsidRDefault="00CE2B0C" w:rsidP="00CE2B0C">
      <w:pPr>
        <w:ind w:left="426"/>
        <w:rPr>
          <w:rFonts w:ascii="Arial" w:hAnsi="Arial" w:cs="Arial"/>
          <w:b/>
          <w:sz w:val="28"/>
          <w:szCs w:val="28"/>
        </w:rPr>
      </w:pPr>
    </w:p>
    <w:p w14:paraId="794A2BEB" w14:textId="0E9B5D3F" w:rsidR="00CE2B0C" w:rsidRPr="00804F6B" w:rsidRDefault="00CE2B0C" w:rsidP="00F51797">
      <w:pPr>
        <w:ind w:left="426"/>
        <w:rPr>
          <w:rFonts w:ascii="Calibri" w:hAnsi="Calibri" w:cs="Arial"/>
          <w:sz w:val="28"/>
          <w:szCs w:val="28"/>
        </w:rPr>
      </w:pPr>
      <w:r w:rsidRPr="00804F6B">
        <w:rPr>
          <w:rFonts w:ascii="Calibri" w:hAnsi="Calibri" w:cs="Arial"/>
          <w:b/>
          <w:sz w:val="28"/>
          <w:szCs w:val="28"/>
        </w:rPr>
        <w:t>Report Card Outcome 3</w:t>
      </w:r>
      <w:r w:rsidRPr="00804F6B">
        <w:rPr>
          <w:rFonts w:ascii="Calibri" w:hAnsi="Calibri" w:cs="Arial"/>
          <w:sz w:val="28"/>
          <w:szCs w:val="28"/>
        </w:rPr>
        <w:t xml:space="preserve">- </w:t>
      </w:r>
      <w:r w:rsidR="00F51797" w:rsidRPr="00804F6B">
        <w:rPr>
          <w:rFonts w:asciiTheme="majorHAnsi" w:eastAsia="Times New Roman" w:hAnsiTheme="majorHAnsi" w:cs="Arial"/>
          <w:sz w:val="28"/>
          <w:szCs w:val="28"/>
        </w:rPr>
        <w:t>Explores roles</w:t>
      </w:r>
      <w:r w:rsidR="00D263E6">
        <w:rPr>
          <w:rFonts w:asciiTheme="majorHAnsi" w:eastAsia="Times New Roman" w:hAnsiTheme="majorHAnsi" w:cs="Arial"/>
          <w:sz w:val="28"/>
          <w:szCs w:val="28"/>
        </w:rPr>
        <w:t xml:space="preserve"> and responsibilities to</w:t>
      </w:r>
      <w:r w:rsidR="00F51797" w:rsidRPr="00804F6B">
        <w:rPr>
          <w:rFonts w:asciiTheme="majorHAnsi" w:eastAsia="Times New Roman" w:hAnsiTheme="majorHAnsi" w:cs="Arial"/>
          <w:sz w:val="28"/>
          <w:szCs w:val="28"/>
        </w:rPr>
        <w:t xml:space="preserve"> work towards life </w:t>
      </w:r>
      <w:r w:rsidR="00D263E6">
        <w:rPr>
          <w:rFonts w:asciiTheme="majorHAnsi" w:eastAsia="Times New Roman" w:hAnsiTheme="majorHAnsi" w:cs="Arial"/>
          <w:sz w:val="28"/>
          <w:szCs w:val="28"/>
        </w:rPr>
        <w:t>and learning goals.</w:t>
      </w:r>
    </w:p>
    <w:p w14:paraId="2D83D60D" w14:textId="77777777" w:rsidR="00CE2B0C" w:rsidRPr="00804F6B" w:rsidRDefault="00CE2B0C" w:rsidP="00CE2B0C">
      <w:pPr>
        <w:ind w:firstLine="426"/>
        <w:rPr>
          <w:rFonts w:ascii="Calibri" w:hAnsi="Calibri" w:cs="Arial"/>
          <w:sz w:val="28"/>
          <w:szCs w:val="28"/>
        </w:rPr>
      </w:pPr>
    </w:p>
    <w:p w14:paraId="35B777FB" w14:textId="77777777" w:rsidR="00CE2B0C" w:rsidRPr="00804F6B" w:rsidRDefault="00CE2B0C" w:rsidP="00CE2B0C">
      <w:pPr>
        <w:ind w:firstLine="426"/>
        <w:rPr>
          <w:rFonts w:ascii="Calibri" w:hAnsi="Calibri" w:cs="Arial"/>
          <w:sz w:val="28"/>
          <w:szCs w:val="28"/>
        </w:rPr>
      </w:pPr>
    </w:p>
    <w:p w14:paraId="38664E51" w14:textId="77777777" w:rsidR="004A5E6D" w:rsidRPr="00804F6B" w:rsidRDefault="004A5E6D">
      <w:pPr>
        <w:rPr>
          <w:sz w:val="28"/>
          <w:szCs w:val="28"/>
        </w:rPr>
      </w:pPr>
    </w:p>
    <w:sectPr w:rsidR="004A5E6D" w:rsidRPr="00804F6B" w:rsidSect="00804F6B">
      <w:pgSz w:w="12240" w:h="15840"/>
      <w:pgMar w:top="900" w:right="1800" w:bottom="45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pple Casual">
    <w:panose1 w:val="00010400000000000000"/>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6D"/>
    <w:rsid w:val="000E6C9B"/>
    <w:rsid w:val="002200C2"/>
    <w:rsid w:val="002E1A32"/>
    <w:rsid w:val="004A5E6D"/>
    <w:rsid w:val="005C4F0A"/>
    <w:rsid w:val="007274C8"/>
    <w:rsid w:val="00804F6B"/>
    <w:rsid w:val="00AD6001"/>
    <w:rsid w:val="00CE2B0C"/>
    <w:rsid w:val="00D263E6"/>
    <w:rsid w:val="00E5366C"/>
    <w:rsid w:val="00F51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AA39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4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4C8"/>
    <w:rPr>
      <w:rFonts w:ascii="Lucida Grande" w:hAnsi="Lucida Grande" w:cs="Lucida Grande"/>
      <w:sz w:val="18"/>
      <w:szCs w:val="18"/>
    </w:rPr>
  </w:style>
  <w:style w:type="paragraph" w:styleId="NormalWeb">
    <w:name w:val="Normal (Web)"/>
    <w:basedOn w:val="Normal"/>
    <w:rsid w:val="00CE2B0C"/>
    <w:pPr>
      <w:spacing w:before="100" w:beforeAutospacing="1" w:after="100" w:afterAutospacing="1"/>
    </w:pPr>
    <w:rPr>
      <w:rFonts w:ascii="Times New Roman" w:eastAsia="Times New Roman" w:hAnsi="Times New Roman" w:cs="Times New Roman"/>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4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4C8"/>
    <w:rPr>
      <w:rFonts w:ascii="Lucida Grande" w:hAnsi="Lucida Grande" w:cs="Lucida Grande"/>
      <w:sz w:val="18"/>
      <w:szCs w:val="18"/>
    </w:rPr>
  </w:style>
  <w:style w:type="paragraph" w:styleId="NormalWeb">
    <w:name w:val="Normal (Web)"/>
    <w:basedOn w:val="Normal"/>
    <w:rsid w:val="00CE2B0C"/>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1420</Characters>
  <Application>Microsoft Macintosh Word</Application>
  <DocSecurity>0</DocSecurity>
  <Lines>11</Lines>
  <Paragraphs>3</Paragraphs>
  <ScaleCrop>false</ScaleCrop>
  <Company>Calgary Board of Education</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2</cp:revision>
  <dcterms:created xsi:type="dcterms:W3CDTF">2014-09-05T04:11:00Z</dcterms:created>
  <dcterms:modified xsi:type="dcterms:W3CDTF">2014-09-05T04:11:00Z</dcterms:modified>
</cp:coreProperties>
</file>